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AA" w:rsidRDefault="00A863AA" w:rsidP="00A863AA">
      <w:pPr>
        <w:jc w:val="center"/>
        <w:rPr>
          <w:rFonts w:asciiTheme="minorHAnsi" w:hAnsiTheme="minorHAnsi"/>
          <w:sz w:val="32"/>
          <w:szCs w:val="32"/>
        </w:rPr>
      </w:pPr>
      <w:r w:rsidRPr="00A863AA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26290" wp14:editId="432C31A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AA" w:rsidRDefault="00A863AA" w:rsidP="00A863AA">
                            <w:pPr>
                              <w:pStyle w:val="Heading3"/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  <w:t>Technical Review, Assistance and Compliance</w:t>
                            </w:r>
                            <w:r w:rsidR="00FF0B42"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  <w:t xml:space="preserve"> (TRAC)</w:t>
                            </w:r>
                          </w:p>
                          <w:p w:rsidR="00A863AA" w:rsidRDefault="00FF0B42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C02 – Program Teacher Professional Development</w:t>
                            </w:r>
                          </w:p>
                          <w:p w:rsidR="00A863AA" w:rsidRDefault="00A863AA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A863AA" w:rsidRDefault="00A863AA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CHECKLIST</w:t>
                            </w:r>
                          </w:p>
                          <w:p w:rsidR="00A863AA" w:rsidRDefault="00A86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26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0;width:465.75pt;height:8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">
                <v:textbox>
                  <w:txbxContent>
                    <w:p w:rsidR="00A863AA" w:rsidRDefault="00A863AA" w:rsidP="00A863AA">
                      <w:pPr>
                        <w:pStyle w:val="Heading3"/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  <w:t>Technical Review, Assistance and Compliance</w:t>
                      </w:r>
                      <w:r w:rsidR="00FF0B42"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  <w:t xml:space="preserve"> (TRAC)</w:t>
                      </w:r>
                    </w:p>
                    <w:p w:rsidR="00A863AA" w:rsidRDefault="00FF0B42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C02 – Program Teacher Professional Development</w:t>
                      </w:r>
                    </w:p>
                    <w:p w:rsidR="00A863AA" w:rsidRDefault="00A863AA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A863AA" w:rsidRDefault="00A863AA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CHECKLIST</w:t>
                      </w:r>
                    </w:p>
                    <w:p w:rsidR="00A863AA" w:rsidRDefault="00A863AA"/>
                  </w:txbxContent>
                </v:textbox>
                <w10:wrap type="square" anchorx="margin"/>
              </v:shape>
            </w:pict>
          </mc:Fallback>
        </mc:AlternateContent>
      </w:r>
    </w:p>
    <w:p w:rsidR="00C743D3" w:rsidRPr="00224C17" w:rsidRDefault="00C743D3" w:rsidP="00C743D3">
      <w:pPr>
        <w:rPr>
          <w:rFonts w:asciiTheme="minorHAnsi" w:hAnsiTheme="minorHAnsi"/>
          <w:color w:val="FF0000"/>
          <w:sz w:val="28"/>
          <w:szCs w:val="28"/>
        </w:rPr>
      </w:pPr>
      <w:r w:rsidRPr="00224C17">
        <w:rPr>
          <w:rFonts w:asciiTheme="minorHAnsi" w:hAnsiTheme="minorHAnsi"/>
          <w:color w:val="FF0000"/>
          <w:sz w:val="28"/>
          <w:szCs w:val="28"/>
        </w:rPr>
        <w:t xml:space="preserve">DUE DATE:  </w:t>
      </w:r>
      <w:r w:rsidR="00CC425A">
        <w:rPr>
          <w:rFonts w:asciiTheme="minorHAnsi" w:hAnsiTheme="minorHAnsi"/>
          <w:color w:val="FF0000"/>
          <w:sz w:val="28"/>
          <w:szCs w:val="28"/>
        </w:rPr>
        <w:t>April 30</w:t>
      </w:r>
      <w:r w:rsidR="00DA5503">
        <w:rPr>
          <w:rFonts w:asciiTheme="minorHAnsi" w:hAnsiTheme="minorHAnsi"/>
          <w:color w:val="FF0000"/>
          <w:sz w:val="28"/>
          <w:szCs w:val="28"/>
        </w:rPr>
        <w:t>, 2020</w:t>
      </w:r>
      <w:bookmarkStart w:id="0" w:name="_GoBack"/>
      <w:bookmarkEnd w:id="0"/>
    </w:p>
    <w:p w:rsidR="00C743D3" w:rsidRPr="00A863AA" w:rsidRDefault="00C743D3" w:rsidP="00FC0EA3">
      <w:pPr>
        <w:rPr>
          <w:rFonts w:asciiTheme="minorHAnsi" w:hAnsiTheme="minorHAnsi"/>
          <w:sz w:val="28"/>
          <w:szCs w:val="28"/>
        </w:rPr>
      </w:pPr>
    </w:p>
    <w:p w:rsidR="00C340C3" w:rsidRDefault="00B11290" w:rsidP="00C340C3">
      <w:pPr>
        <w:pStyle w:val="ListParagraph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Professional Development documentation</w:t>
      </w:r>
      <w:r w:rsidR="00355B0A">
        <w:rPr>
          <w:rFonts w:asciiTheme="minorHAnsi" w:hAnsiTheme="minorHAnsi"/>
          <w:sz w:val="28"/>
          <w:szCs w:val="28"/>
        </w:rPr>
        <w:t xml:space="preserve"> related to CTE program</w:t>
      </w:r>
      <w:r w:rsidR="00102F00">
        <w:rPr>
          <w:rFonts w:asciiTheme="minorHAnsi" w:hAnsiTheme="minorHAnsi"/>
          <w:sz w:val="28"/>
          <w:szCs w:val="28"/>
        </w:rPr>
        <w:t xml:space="preserve"> to include</w:t>
      </w:r>
    </w:p>
    <w:p w:rsidR="00B11290" w:rsidRPr="00C340C3" w:rsidRDefault="00B11290" w:rsidP="00C340C3">
      <w:pPr>
        <w:pStyle w:val="ListParagraph"/>
        <w:numPr>
          <w:ilvl w:val="1"/>
          <w:numId w:val="9"/>
        </w:numPr>
        <w:rPr>
          <w:rFonts w:asciiTheme="minorHAnsi" w:hAnsiTheme="minorHAnsi"/>
          <w:sz w:val="28"/>
          <w:szCs w:val="28"/>
        </w:rPr>
      </w:pPr>
      <w:r w:rsidRPr="00C340C3">
        <w:rPr>
          <w:rFonts w:asciiTheme="minorHAnsi" w:hAnsiTheme="minorHAnsi"/>
          <w:sz w:val="28"/>
          <w:szCs w:val="28"/>
        </w:rPr>
        <w:t>Conference Registration Form</w:t>
      </w:r>
    </w:p>
    <w:p w:rsidR="00B11290" w:rsidRDefault="00B11290" w:rsidP="00102F00">
      <w:pPr>
        <w:pStyle w:val="ListParagraph"/>
        <w:numPr>
          <w:ilvl w:val="1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Conference Agenda</w:t>
      </w:r>
    </w:p>
    <w:p w:rsidR="00ED52D2" w:rsidRPr="00B11290" w:rsidRDefault="00ED52D2" w:rsidP="00102F00">
      <w:pPr>
        <w:pStyle w:val="ListParagraph"/>
        <w:numPr>
          <w:ilvl w:val="1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Certificate of Completion</w:t>
      </w:r>
      <w:r w:rsidR="00B302A9">
        <w:rPr>
          <w:rFonts w:asciiTheme="minorHAnsi" w:hAnsiTheme="minorHAnsi"/>
          <w:sz w:val="28"/>
          <w:szCs w:val="28"/>
        </w:rPr>
        <w:t xml:space="preserve"> (if available)</w:t>
      </w:r>
    </w:p>
    <w:sectPr w:rsidR="00ED52D2" w:rsidRPr="00B112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78" w:rsidRDefault="00E74078" w:rsidP="002D67B8">
      <w:r>
        <w:separator/>
      </w:r>
    </w:p>
  </w:endnote>
  <w:endnote w:type="continuationSeparator" w:id="0">
    <w:p w:rsidR="00E74078" w:rsidRDefault="00E74078" w:rsidP="002D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B8" w:rsidRPr="002D67B8" w:rsidRDefault="00FF0B4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C02 – Program Teacher Professional Development</w:t>
    </w:r>
    <w:r w:rsidR="00FC0EA3">
      <w:rPr>
        <w:rFonts w:asciiTheme="minorHAnsi" w:hAnsiTheme="minorHAnsi"/>
        <w:sz w:val="16"/>
        <w:szCs w:val="16"/>
      </w:rPr>
      <w:t xml:space="preserve"> Checklist</w:t>
    </w:r>
  </w:p>
  <w:p w:rsidR="002D67B8" w:rsidRPr="002D67B8" w:rsidRDefault="00B302A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July 2017</w:t>
    </w:r>
  </w:p>
  <w:p w:rsidR="002D67B8" w:rsidRDefault="002D6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78" w:rsidRDefault="00E74078" w:rsidP="002D67B8">
      <w:r>
        <w:separator/>
      </w:r>
    </w:p>
  </w:footnote>
  <w:footnote w:type="continuationSeparator" w:id="0">
    <w:p w:rsidR="00E74078" w:rsidRDefault="00E74078" w:rsidP="002D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AB7"/>
    <w:multiLevelType w:val="hybridMultilevel"/>
    <w:tmpl w:val="0532BED8"/>
    <w:lvl w:ilvl="0" w:tplc="938AB7C4">
      <w:start w:val="1"/>
      <w:numFmt w:val="upperLetter"/>
      <w:lvlText w:val="%1."/>
      <w:lvlJc w:val="left"/>
      <w:pPr>
        <w:ind w:left="1008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938AB7C4">
      <w:start w:val="1"/>
      <w:numFmt w:val="upperLetter"/>
      <w:lvlText w:val="%2."/>
      <w:lvlJc w:val="left"/>
      <w:pPr>
        <w:ind w:left="1080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938AB7C4">
      <w:start w:val="1"/>
      <w:numFmt w:val="upperLetter"/>
      <w:lvlText w:val="%3."/>
      <w:lvlJc w:val="left"/>
      <w:pPr>
        <w:ind w:left="11520" w:hanging="18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" w15:restartNumberingAfterBreak="0">
    <w:nsid w:val="1BF12B19"/>
    <w:multiLevelType w:val="hybridMultilevel"/>
    <w:tmpl w:val="10504B76"/>
    <w:lvl w:ilvl="0" w:tplc="789C78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627C2"/>
    <w:multiLevelType w:val="hybridMultilevel"/>
    <w:tmpl w:val="10EEC5A4"/>
    <w:lvl w:ilvl="0" w:tplc="789C780A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38FE2A8E"/>
    <w:multiLevelType w:val="hybridMultilevel"/>
    <w:tmpl w:val="7C7AD09C"/>
    <w:lvl w:ilvl="0" w:tplc="789C78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35DCF"/>
    <w:multiLevelType w:val="hybridMultilevel"/>
    <w:tmpl w:val="439ABB08"/>
    <w:lvl w:ilvl="0" w:tplc="789C78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05167F"/>
    <w:multiLevelType w:val="hybridMultilevel"/>
    <w:tmpl w:val="9298458A"/>
    <w:lvl w:ilvl="0" w:tplc="938AB7C4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44D0D"/>
    <w:multiLevelType w:val="hybridMultilevel"/>
    <w:tmpl w:val="78140190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7" w15:restartNumberingAfterBreak="0">
    <w:nsid w:val="59613762"/>
    <w:multiLevelType w:val="hybridMultilevel"/>
    <w:tmpl w:val="F5020EF2"/>
    <w:lvl w:ilvl="0" w:tplc="663C892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663C892A">
      <w:start w:val="1"/>
      <w:numFmt w:val="decimal"/>
      <w:lvlText w:val="%2.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57F8F"/>
    <w:multiLevelType w:val="hybridMultilevel"/>
    <w:tmpl w:val="5FDCD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B8"/>
    <w:rsid w:val="000532B3"/>
    <w:rsid w:val="000D4999"/>
    <w:rsid w:val="00102F00"/>
    <w:rsid w:val="001757D4"/>
    <w:rsid w:val="001E4D96"/>
    <w:rsid w:val="0023029C"/>
    <w:rsid w:val="002D67B8"/>
    <w:rsid w:val="003024FD"/>
    <w:rsid w:val="00320A7C"/>
    <w:rsid w:val="00355B0A"/>
    <w:rsid w:val="00356196"/>
    <w:rsid w:val="003B0069"/>
    <w:rsid w:val="004B2238"/>
    <w:rsid w:val="00581A5F"/>
    <w:rsid w:val="00667454"/>
    <w:rsid w:val="00707322"/>
    <w:rsid w:val="007E522B"/>
    <w:rsid w:val="009424B1"/>
    <w:rsid w:val="00A06496"/>
    <w:rsid w:val="00A863AA"/>
    <w:rsid w:val="00AD57DB"/>
    <w:rsid w:val="00B00DE3"/>
    <w:rsid w:val="00B11290"/>
    <w:rsid w:val="00B302A9"/>
    <w:rsid w:val="00B51F98"/>
    <w:rsid w:val="00B83352"/>
    <w:rsid w:val="00C340C3"/>
    <w:rsid w:val="00C743D3"/>
    <w:rsid w:val="00CC425A"/>
    <w:rsid w:val="00CE6093"/>
    <w:rsid w:val="00DA5503"/>
    <w:rsid w:val="00E6339C"/>
    <w:rsid w:val="00E74078"/>
    <w:rsid w:val="00ED52D2"/>
    <w:rsid w:val="00FB151F"/>
    <w:rsid w:val="00FC0EA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9E2A"/>
  <w15:chartTrackingRefBased/>
  <w15:docId w15:val="{27F6E628-7DEF-4378-A18F-3C7A4EC6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D67B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2D67B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67B8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D67B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D6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C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Nicole C. Nixon</cp:lastModifiedBy>
  <cp:revision>5</cp:revision>
  <cp:lastPrinted>2015-09-21T15:30:00Z</cp:lastPrinted>
  <dcterms:created xsi:type="dcterms:W3CDTF">2018-12-03T22:24:00Z</dcterms:created>
  <dcterms:modified xsi:type="dcterms:W3CDTF">2019-10-28T12:56:00Z</dcterms:modified>
</cp:coreProperties>
</file>