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A7" w:rsidRDefault="006E5ADB" w:rsidP="009F5532">
      <w:pPr>
        <w:pStyle w:val="Title"/>
      </w:pPr>
      <w:bookmarkStart w:id="0" w:name="_GoBack"/>
      <w:bookmarkEnd w:id="0"/>
      <w:r>
        <w:t>PowerSchool Version 12.x – upgrade Summer 2019</w:t>
      </w:r>
    </w:p>
    <w:p w:rsidR="009F5532" w:rsidRDefault="009F5532"/>
    <w:p w:rsidR="009F5532" w:rsidRDefault="009F5532" w:rsidP="009F5532">
      <w:pPr>
        <w:pStyle w:val="Heading2"/>
      </w:pPr>
      <w:r>
        <w:t>Admin side</w:t>
      </w:r>
    </w:p>
    <w:p w:rsidR="006E5ADB" w:rsidRPr="009F5532" w:rsidRDefault="009F5532">
      <w:pPr>
        <w:rPr>
          <w:b/>
          <w:u w:val="single"/>
        </w:rPr>
      </w:pPr>
      <w:r w:rsidRPr="009F5532">
        <w:rPr>
          <w:b/>
          <w:u w:val="single"/>
        </w:rPr>
        <w:t>New Items</w:t>
      </w:r>
    </w:p>
    <w:p w:rsidR="009F5532" w:rsidRDefault="009F5532">
      <w:r w:rsidRPr="009F5532">
        <w:rPr>
          <w:b/>
        </w:rPr>
        <w:t>Student Contacts Module</w:t>
      </w:r>
      <w:r>
        <w:t xml:space="preserve"> – this is an entirely new way to track contact information for students.  This is a significant change and required migration of data from PowerSchool standard fields and Custom Contact fields.  This migration will require some cleanup for all buildings/districts.  There are training/workdays specifically for Contacts – </w:t>
      </w:r>
      <w:r w:rsidRPr="009F5532">
        <w:rPr>
          <w:b/>
          <w:color w:val="FF0000"/>
          <w:u w:val="single"/>
        </w:rPr>
        <w:t>EVERY DISTRICT/BUILDING NEEDS TO HAVE AT LEAST 1 STAFF MEMBER ATTEND A WORKDAY/TRAINING FOR STUDENT CONTACTS</w:t>
      </w:r>
      <w:r>
        <w:t>.</w:t>
      </w:r>
    </w:p>
    <w:p w:rsidR="00ED7D68" w:rsidRDefault="00ED7D68">
      <w:r w:rsidRPr="00ED7D68">
        <w:rPr>
          <w:b/>
        </w:rPr>
        <w:t>Suppress Display of Schedules in Parent/Student Portals by Term</w:t>
      </w:r>
      <w:r>
        <w:t xml:space="preserve"> – New option that Application Services can set and unset by school level for parent/student portal to prohibit a specific term</w:t>
      </w:r>
      <w:r w:rsidR="003A4DFF">
        <w:t xml:space="preserve"> of schedules/grades to display.</w:t>
      </w:r>
    </w:p>
    <w:p w:rsidR="003A4DFF" w:rsidRDefault="003A4DFF" w:rsidP="003A4DFF">
      <w:pPr>
        <w:pStyle w:val="NoSpacing"/>
      </w:pPr>
      <w:r>
        <w:t xml:space="preserve">Historical Grades Grouping – Application Services can set a new district setting of how to sort/group items on the Historical Grades page.  The options are: </w:t>
      </w:r>
    </w:p>
    <w:p w:rsidR="003A4DFF" w:rsidRDefault="003A4DFF" w:rsidP="003A4DFF">
      <w:pPr>
        <w:pStyle w:val="NoSpacing"/>
        <w:ind w:firstLine="720"/>
      </w:pPr>
      <w:r>
        <w:t>Year, Course Name (default)</w:t>
      </w:r>
    </w:p>
    <w:p w:rsidR="003A4DFF" w:rsidRDefault="003A4DFF" w:rsidP="003A4DFF">
      <w:pPr>
        <w:pStyle w:val="NoSpacing"/>
        <w:ind w:firstLine="720"/>
      </w:pPr>
      <w:r>
        <w:t>Year, Course Number</w:t>
      </w:r>
    </w:p>
    <w:p w:rsidR="003A4DFF" w:rsidRDefault="003A4DFF" w:rsidP="003A4DFF">
      <w:pPr>
        <w:pStyle w:val="NoSpacing"/>
        <w:ind w:firstLine="720"/>
      </w:pPr>
      <w:r>
        <w:t>Year, Course Name, Course Number</w:t>
      </w:r>
    </w:p>
    <w:p w:rsidR="003A4DFF" w:rsidRDefault="003A4DFF" w:rsidP="003A4DFF">
      <w:pPr>
        <w:pStyle w:val="NoSpacing"/>
        <w:ind w:firstLine="720"/>
      </w:pPr>
      <w:r>
        <w:t>Year, Course Number, School Name</w:t>
      </w:r>
    </w:p>
    <w:p w:rsidR="003A4DFF" w:rsidRDefault="003A4DFF" w:rsidP="003A4DFF">
      <w:pPr>
        <w:pStyle w:val="NoSpacing"/>
        <w:ind w:firstLine="720"/>
      </w:pPr>
      <w:r>
        <w:t>Year, Course Name, School Name</w:t>
      </w:r>
    </w:p>
    <w:p w:rsidR="003A4DFF" w:rsidRDefault="003A4DFF" w:rsidP="003A4DFF">
      <w:pPr>
        <w:pStyle w:val="NoSpacing"/>
        <w:ind w:firstLine="720"/>
      </w:pPr>
      <w:r>
        <w:t>Year, Course Name, Course Number, School Name</w:t>
      </w:r>
    </w:p>
    <w:p w:rsidR="003A4DFF" w:rsidRDefault="003A4DFF" w:rsidP="003A4DFF">
      <w:pPr>
        <w:pStyle w:val="NoSpacing"/>
        <w:ind w:firstLine="720"/>
      </w:pPr>
      <w:r>
        <w:t>***If you want it to be set for your district different than the default please let us know.</w:t>
      </w:r>
    </w:p>
    <w:p w:rsidR="009F5532" w:rsidRPr="009F5532" w:rsidRDefault="00ED7D68">
      <w:r>
        <w:t xml:space="preserve"> </w:t>
      </w:r>
    </w:p>
    <w:p w:rsidR="009F5532" w:rsidRPr="009F5532" w:rsidRDefault="009F5532" w:rsidP="009F5532">
      <w:pPr>
        <w:rPr>
          <w:b/>
          <w:u w:val="single"/>
        </w:rPr>
      </w:pPr>
      <w:r>
        <w:rPr>
          <w:b/>
          <w:u w:val="single"/>
        </w:rPr>
        <w:t>Updated/Fix</w:t>
      </w:r>
      <w:r w:rsidRPr="009F5532">
        <w:rPr>
          <w:b/>
          <w:u w:val="single"/>
        </w:rPr>
        <w:t xml:space="preserve"> Items</w:t>
      </w:r>
    </w:p>
    <w:p w:rsidR="009F5532" w:rsidRDefault="00ED7D68">
      <w:r>
        <w:t>Consecutive Absence Report – filtering on currently enrolled students was not functioning correctly – fixed</w:t>
      </w:r>
    </w:p>
    <w:p w:rsidR="00ED7D68" w:rsidRDefault="008B2038">
      <w:r>
        <w:t>Quick Lookup for prior years for students who are inactive was not displaying data – fixed</w:t>
      </w:r>
    </w:p>
    <w:p w:rsidR="008B2038" w:rsidRDefault="00D167CF">
      <w:r>
        <w:t>When a student graduates early and is no longer enrolled in school, the student is not included in the class rank.  This issue is now resolved.  We are not sure if this works the same if the student is transferred to the Graduated Students School.</w:t>
      </w:r>
    </w:p>
    <w:p w:rsidR="009F5532" w:rsidRDefault="009F5532"/>
    <w:p w:rsidR="009F5532" w:rsidRDefault="009F5532" w:rsidP="009F5532">
      <w:pPr>
        <w:pStyle w:val="Heading2"/>
      </w:pPr>
      <w:r>
        <w:t>Teacher side</w:t>
      </w:r>
    </w:p>
    <w:p w:rsidR="009F5532" w:rsidRPr="009F5532" w:rsidRDefault="009F5532" w:rsidP="009F5532">
      <w:pPr>
        <w:rPr>
          <w:b/>
          <w:u w:val="single"/>
        </w:rPr>
      </w:pPr>
      <w:r w:rsidRPr="009F5532">
        <w:rPr>
          <w:b/>
          <w:u w:val="single"/>
        </w:rPr>
        <w:t>New Items</w:t>
      </w:r>
    </w:p>
    <w:p w:rsidR="009F5532" w:rsidRDefault="009F5532">
      <w:r w:rsidRPr="006E6FC4">
        <w:rPr>
          <w:b/>
        </w:rPr>
        <w:t>Teacher’s Comment Bank</w:t>
      </w:r>
      <w:r>
        <w:t xml:space="preserve"> – teachers can manage their own comment bank in PowerTeacher Pro – Settings charm – Comment Bank – Add button – Code (short abbreviation), Category (optional), favorite, </w:t>
      </w:r>
      <w:r w:rsidR="006E6FC4">
        <w:t>smart text and Comment text to display – Save.</w:t>
      </w:r>
    </w:p>
    <w:p w:rsidR="006E6FC4" w:rsidRDefault="006E6FC4">
      <w:r w:rsidRPr="006E6FC4">
        <w:rPr>
          <w:b/>
        </w:rPr>
        <w:lastRenderedPageBreak/>
        <w:t>Copy/Paste Grade/Score Columns</w:t>
      </w:r>
      <w:r>
        <w:t xml:space="preserve"> – teachers can copy grades or scores from one column to another – if a teacher accidentally entered scores in the wrong column the teacher can copy that column of scores and paste it to another column.</w:t>
      </w:r>
    </w:p>
    <w:p w:rsidR="006E6FC4" w:rsidRDefault="007B554B">
      <w:r w:rsidRPr="007B554B">
        <w:rPr>
          <w:b/>
        </w:rPr>
        <w:t>PowerTeacher Pro – Recalculate Scores and Special Grades</w:t>
      </w:r>
      <w:r>
        <w:t xml:space="preserve"> – Teachers now have an option to recalculate their assignment scores and special grades in addition to recalculating final grades.</w:t>
      </w:r>
    </w:p>
    <w:sectPr w:rsidR="006E6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DB"/>
    <w:rsid w:val="002B78A7"/>
    <w:rsid w:val="002D06D1"/>
    <w:rsid w:val="003A4DFF"/>
    <w:rsid w:val="00400762"/>
    <w:rsid w:val="006E5ADB"/>
    <w:rsid w:val="006E6FC4"/>
    <w:rsid w:val="007B554B"/>
    <w:rsid w:val="008B2038"/>
    <w:rsid w:val="009F5532"/>
    <w:rsid w:val="00D167CF"/>
    <w:rsid w:val="00ED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3EE88-4CE4-4DD7-8108-6DA811D1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5A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55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A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553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F55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532"/>
    <w:rPr>
      <w:rFonts w:asciiTheme="majorHAnsi" w:eastAsiaTheme="majorEastAsia" w:hAnsiTheme="majorHAnsi" w:cstheme="majorBidi"/>
      <w:spacing w:val="-10"/>
      <w:kern w:val="28"/>
      <w:sz w:val="56"/>
      <w:szCs w:val="56"/>
    </w:rPr>
  </w:style>
  <w:style w:type="paragraph" w:styleId="NoSpacing">
    <w:name w:val="No Spacing"/>
    <w:uiPriority w:val="1"/>
    <w:qFormat/>
    <w:rsid w:val="003A4DFF"/>
    <w:pPr>
      <w:spacing w:after="0" w:line="240" w:lineRule="auto"/>
    </w:pPr>
  </w:style>
  <w:style w:type="paragraph" w:styleId="BalloonText">
    <w:name w:val="Balloon Text"/>
    <w:basedOn w:val="Normal"/>
    <w:link w:val="BalloonTextChar"/>
    <w:uiPriority w:val="99"/>
    <w:semiHidden/>
    <w:unhideWhenUsed/>
    <w:rsid w:val="00400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esdtech</dc:creator>
  <cp:keywords/>
  <dc:description/>
  <cp:lastModifiedBy>Wendy Schmitz</cp:lastModifiedBy>
  <cp:revision>2</cp:revision>
  <cp:lastPrinted>2019-06-25T20:55:00Z</cp:lastPrinted>
  <dcterms:created xsi:type="dcterms:W3CDTF">2019-07-18T18:55:00Z</dcterms:created>
  <dcterms:modified xsi:type="dcterms:W3CDTF">2019-07-18T18:55:00Z</dcterms:modified>
</cp:coreProperties>
</file>